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EB8" w:rsidRDefault="00056EB8" w:rsidP="00056EB8">
      <w:pPr>
        <w:tabs>
          <w:tab w:val="left" w:pos="2552"/>
        </w:tabs>
        <w:spacing w:line="288" w:lineRule="auto"/>
        <w:jc w:val="both"/>
        <w:rPr>
          <w:rFonts w:ascii="Arial" w:eastAsia="Arial Unicode MS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/>
        </w:rPr>
        <w:t>Ibagué, dieciocho (18) de febrero de dos mil veintiuno (2021)</w:t>
      </w:r>
    </w:p>
    <w:p w:rsidR="00056EB8" w:rsidRDefault="00056EB8" w:rsidP="00056EB8">
      <w:pPr>
        <w:tabs>
          <w:tab w:val="left" w:pos="2552"/>
        </w:tabs>
        <w:spacing w:line="288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56EB8" w:rsidRPr="00692BF2" w:rsidRDefault="00056EB8" w:rsidP="00056EB8">
      <w:pPr>
        <w:tabs>
          <w:tab w:val="left" w:pos="2552"/>
        </w:tabs>
        <w:spacing w:line="288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Medio de Control: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REPARACI</w:t>
      </w:r>
      <w:r>
        <w:rPr>
          <w:rFonts w:ascii="Arial" w:hAnsi="Arial" w:cs="Arial"/>
          <w:sz w:val="24"/>
          <w:szCs w:val="24"/>
          <w:lang w:val="es-MX"/>
        </w:rPr>
        <w:t>Ó</w:t>
      </w:r>
      <w:r>
        <w:rPr>
          <w:rFonts w:ascii="Arial" w:hAnsi="Arial" w:cs="Arial"/>
          <w:sz w:val="24"/>
          <w:szCs w:val="24"/>
          <w:lang w:val="es-MX"/>
        </w:rPr>
        <w:t>N DIRECTA</w:t>
      </w:r>
    </w:p>
    <w:p w:rsidR="00056EB8" w:rsidRPr="00413A92" w:rsidRDefault="00056EB8" w:rsidP="00056EB8">
      <w:pPr>
        <w:tabs>
          <w:tab w:val="left" w:pos="2552"/>
        </w:tabs>
        <w:spacing w:line="288" w:lineRule="auto"/>
        <w:ind w:left="2832" w:hanging="2832"/>
        <w:jc w:val="both"/>
        <w:rPr>
          <w:rFonts w:ascii="Arial" w:hAnsi="Arial" w:cs="Arial"/>
          <w:sz w:val="24"/>
          <w:szCs w:val="24"/>
          <w:lang w:val="es-MX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Demandante: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</w:rPr>
        <w:t>MAYKOL JAVIER GARZON ORTIZ Y OTROS</w:t>
      </w:r>
    </w:p>
    <w:p w:rsidR="00056EB8" w:rsidRPr="00692BF2" w:rsidRDefault="00056EB8" w:rsidP="00056EB8">
      <w:pPr>
        <w:tabs>
          <w:tab w:val="left" w:pos="2552"/>
        </w:tabs>
        <w:spacing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Demandado: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INCODER Y OTROS</w:t>
      </w:r>
    </w:p>
    <w:p w:rsidR="00056EB8" w:rsidRPr="00692BF2" w:rsidRDefault="00056EB8" w:rsidP="00056EB8">
      <w:pPr>
        <w:tabs>
          <w:tab w:val="left" w:pos="2552"/>
        </w:tabs>
        <w:spacing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ES"/>
        </w:rPr>
        <w:t>73001-33-33-006-2014-00190-00</w:t>
      </w:r>
      <w:bookmarkStart w:id="0" w:name="_GoBack"/>
      <w:bookmarkEnd w:id="0"/>
    </w:p>
    <w:p w:rsidR="00056EB8" w:rsidRPr="005F4FF8" w:rsidRDefault="00056EB8" w:rsidP="00056EB8">
      <w:pPr>
        <w:tabs>
          <w:tab w:val="left" w:pos="2552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9D340A">
        <w:rPr>
          <w:rFonts w:ascii="Arial" w:hAnsi="Arial" w:cs="Arial"/>
          <w:b/>
          <w:sz w:val="24"/>
          <w:szCs w:val="24"/>
        </w:rPr>
        <w:t>Asunto:</w:t>
      </w:r>
      <w:r w:rsidRPr="00F52D5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s-MX"/>
        </w:rPr>
        <w:t>REQUIERE</w:t>
      </w:r>
    </w:p>
    <w:p w:rsidR="00056EB8" w:rsidRDefault="00056EB8" w:rsidP="00056EB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56EB8" w:rsidRDefault="00056EB8" w:rsidP="00056EB8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4079A">
        <w:rPr>
          <w:rFonts w:ascii="Arial" w:hAnsi="Arial" w:cs="Arial"/>
          <w:sz w:val="24"/>
          <w:szCs w:val="24"/>
        </w:rPr>
        <w:t>De conformidad</w:t>
      </w:r>
      <w:r>
        <w:rPr>
          <w:rFonts w:ascii="Arial" w:hAnsi="Arial" w:cs="Arial"/>
          <w:sz w:val="24"/>
          <w:szCs w:val="24"/>
        </w:rPr>
        <w:t xml:space="preserve"> con l</w:t>
      </w:r>
      <w:r>
        <w:rPr>
          <w:rFonts w:ascii="Arial" w:hAnsi="Arial" w:cs="Arial"/>
          <w:sz w:val="24"/>
          <w:szCs w:val="24"/>
        </w:rPr>
        <w:t>a solicitud presentada el día de hoy por el apoderado de los demandantes,</w:t>
      </w:r>
      <w:r w:rsidR="005300E6">
        <w:rPr>
          <w:rFonts w:ascii="Arial" w:hAnsi="Arial" w:cs="Arial"/>
          <w:sz w:val="24"/>
          <w:szCs w:val="24"/>
        </w:rPr>
        <w:t xml:space="preserve"> y con </w:t>
      </w:r>
      <w:proofErr w:type="spellStart"/>
      <w:r w:rsidR="005300E6">
        <w:rPr>
          <w:rFonts w:ascii="Arial" w:hAnsi="Arial" w:cs="Arial"/>
          <w:sz w:val="24"/>
          <w:szCs w:val="24"/>
        </w:rPr>
        <w:t>el</w:t>
      </w:r>
      <w:proofErr w:type="spellEnd"/>
      <w:r w:rsidR="005300E6">
        <w:rPr>
          <w:rFonts w:ascii="Arial" w:hAnsi="Arial" w:cs="Arial"/>
          <w:sz w:val="24"/>
          <w:szCs w:val="24"/>
        </w:rPr>
        <w:t xml:space="preserve"> fin de hacer entrega del título judicial constituido,</w:t>
      </w:r>
      <w:r>
        <w:rPr>
          <w:rFonts w:ascii="Arial" w:hAnsi="Arial" w:cs="Arial"/>
          <w:sz w:val="24"/>
          <w:szCs w:val="24"/>
        </w:rPr>
        <w:t xml:space="preserve"> requiérase a la Compañía Mundial de Seguros para que</w:t>
      </w:r>
      <w:r w:rsidR="005300E6">
        <w:rPr>
          <w:rFonts w:ascii="Arial" w:hAnsi="Arial" w:cs="Arial"/>
          <w:sz w:val="24"/>
          <w:szCs w:val="24"/>
        </w:rPr>
        <w:t>, en el término de cinco (5) días,</w:t>
      </w:r>
      <w:r>
        <w:rPr>
          <w:rFonts w:ascii="Arial" w:hAnsi="Arial" w:cs="Arial"/>
          <w:sz w:val="24"/>
          <w:szCs w:val="24"/>
        </w:rPr>
        <w:t xml:space="preserve"> informe por qu</w:t>
      </w:r>
      <w:r w:rsidR="005300E6">
        <w:rPr>
          <w:rFonts w:ascii="Arial" w:hAnsi="Arial" w:cs="Arial"/>
          <w:sz w:val="24"/>
          <w:szCs w:val="24"/>
        </w:rPr>
        <w:t>é</w:t>
      </w:r>
      <w:r>
        <w:rPr>
          <w:rFonts w:ascii="Arial" w:hAnsi="Arial" w:cs="Arial"/>
          <w:sz w:val="24"/>
          <w:szCs w:val="24"/>
        </w:rPr>
        <w:t xml:space="preserve"> conceptos fue </w:t>
      </w:r>
      <w:r w:rsidR="005300E6">
        <w:rPr>
          <w:rFonts w:ascii="Arial" w:hAnsi="Arial" w:cs="Arial"/>
          <w:sz w:val="24"/>
          <w:szCs w:val="24"/>
        </w:rPr>
        <w:t xml:space="preserve">consignada </w:t>
      </w:r>
      <w:r>
        <w:rPr>
          <w:rFonts w:ascii="Arial" w:hAnsi="Arial" w:cs="Arial"/>
          <w:sz w:val="24"/>
          <w:szCs w:val="24"/>
        </w:rPr>
        <w:t xml:space="preserve">la suma de $65.835.225. </w:t>
      </w:r>
    </w:p>
    <w:p w:rsidR="00056EB8" w:rsidRDefault="00056EB8" w:rsidP="00056EB8">
      <w:pPr>
        <w:spacing w:line="288" w:lineRule="auto"/>
        <w:rPr>
          <w:rFonts w:ascii="Arial" w:hAnsi="Arial" w:cs="Arial"/>
          <w:b/>
          <w:sz w:val="24"/>
          <w:szCs w:val="24"/>
        </w:rPr>
      </w:pPr>
    </w:p>
    <w:p w:rsidR="005300E6" w:rsidRPr="00651688" w:rsidRDefault="005300E6" w:rsidP="005300E6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C24891">
        <w:rPr>
          <w:rFonts w:ascii="Arial" w:hAnsi="Arial" w:cs="Arial"/>
          <w:b/>
          <w:sz w:val="24"/>
          <w:szCs w:val="24"/>
          <w:lang w:val="es-CO"/>
        </w:rPr>
        <w:t>NOTIFÍQUESE Y CÚMPLASE</w:t>
      </w:r>
    </w:p>
    <w:p w:rsidR="005300E6" w:rsidRPr="00C24891" w:rsidRDefault="005300E6" w:rsidP="005300E6">
      <w:pPr>
        <w:spacing w:line="276" w:lineRule="auto"/>
        <w:jc w:val="center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noProof/>
          <w:sz w:val="24"/>
          <w:szCs w:val="24"/>
          <w:lang w:val="es-CO"/>
        </w:rPr>
        <w:drawing>
          <wp:inline distT="0" distB="0" distL="0" distR="0" wp14:anchorId="09C36ED8" wp14:editId="29801CA0">
            <wp:extent cx="2647863" cy="1557020"/>
            <wp:effectExtent l="0" t="0" r="635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Scanner 05-04-2020 12.42.35_2 (5)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492" cy="1564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0E6" w:rsidRPr="00C24891" w:rsidRDefault="005300E6" w:rsidP="005300E6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C24891">
        <w:rPr>
          <w:rFonts w:ascii="Arial" w:hAnsi="Arial" w:cs="Arial"/>
          <w:b/>
          <w:sz w:val="24"/>
          <w:szCs w:val="24"/>
          <w:lang w:val="es-CO"/>
        </w:rPr>
        <w:t>JUANITA DEL PILAR MATIZ CIFUENTES</w:t>
      </w:r>
    </w:p>
    <w:p w:rsidR="00056EB8" w:rsidRPr="00B72224" w:rsidRDefault="005300E6" w:rsidP="005300E6">
      <w:pPr>
        <w:spacing w:line="288" w:lineRule="auto"/>
        <w:jc w:val="center"/>
        <w:rPr>
          <w:rFonts w:ascii="Arial" w:eastAsia="Arial Unicode MS" w:hAnsi="Arial" w:cs="Arial"/>
          <w:b/>
          <w:sz w:val="16"/>
          <w:szCs w:val="16"/>
          <w:lang w:val="es-ES"/>
        </w:rPr>
      </w:pPr>
      <w:r w:rsidRPr="00C24891">
        <w:rPr>
          <w:rFonts w:ascii="Arial" w:hAnsi="Arial" w:cs="Arial"/>
          <w:b/>
          <w:sz w:val="24"/>
          <w:szCs w:val="24"/>
          <w:lang w:val="es-CO"/>
        </w:rPr>
        <w:t>JUEZ</w:t>
      </w:r>
    </w:p>
    <w:p w:rsidR="00056EB8" w:rsidRPr="008B1A55" w:rsidRDefault="00056EB8" w:rsidP="00056EB8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</w:p>
    <w:p w:rsidR="00056EB8" w:rsidRPr="008B1A55" w:rsidRDefault="00056EB8" w:rsidP="00056EB8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7B342" wp14:editId="6834C8C9">
                <wp:simplePos x="0" y="0"/>
                <wp:positionH relativeFrom="margin">
                  <wp:posOffset>1390650</wp:posOffset>
                </wp:positionH>
                <wp:positionV relativeFrom="paragraph">
                  <wp:posOffset>71120</wp:posOffset>
                </wp:positionV>
                <wp:extent cx="2993390" cy="1717675"/>
                <wp:effectExtent l="0" t="0" r="16510" b="1587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171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EB8" w:rsidRDefault="00056EB8" w:rsidP="00056EB8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ORAL DE IBAGUÉ</w:t>
                            </w:r>
                          </w:p>
                          <w:p w:rsidR="00056EB8" w:rsidRDefault="00056EB8" w:rsidP="00056EB8">
                            <w:pPr>
                              <w:spacing w:line="312" w:lineRule="auto"/>
                              <w:jc w:val="center"/>
                              <w:rPr>
                                <w:rFonts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056EB8" w:rsidRDefault="00056EB8" w:rsidP="00056EB8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ELECTRÓNICO_</w:t>
                            </w:r>
                            <w:proofErr w:type="gramStart"/>
                            <w:r w:rsidRPr="008C5D17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  <w:u w:val="single"/>
                              </w:rPr>
                              <w:t>0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  <w:u w:val="single"/>
                              </w:rPr>
                              <w:t>08</w:t>
                            </w:r>
                            <w:r w:rsidRPr="008C5D17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  <w:u w:val="single"/>
                              </w:rPr>
                              <w:t xml:space="preserve"> ,</w:t>
                            </w:r>
                            <w:proofErr w:type="gramEnd"/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 xml:space="preserve"> en</w:t>
                            </w:r>
                          </w:p>
                          <w:p w:rsidR="00056EB8" w:rsidRPr="00E26A0E" w:rsidRDefault="00056EB8" w:rsidP="00056EB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5" w:history="1">
                              <w:r w:rsidRPr="00E26A0E">
                                <w:rPr>
                                  <w:color w:val="0000FF"/>
                                  <w:sz w:val="16"/>
                                  <w:szCs w:val="16"/>
                                  <w:u w:val="single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:rsidR="00056EB8" w:rsidRDefault="00056EB8" w:rsidP="00056EB8">
                            <w:pPr>
                              <w:jc w:val="center"/>
                              <w:rPr>
                                <w:rFonts w:cs="Arial"/>
                                <w:sz w:val="13"/>
                                <w:szCs w:val="13"/>
                              </w:rPr>
                            </w:pPr>
                          </w:p>
                          <w:p w:rsidR="00056EB8" w:rsidRDefault="00056EB8" w:rsidP="00056EB8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19 de febrero de 2021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056EB8" w:rsidRDefault="00056EB8" w:rsidP="00056EB8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:rsidR="00056EB8" w:rsidRDefault="00056EB8" w:rsidP="00056EB8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:rsidR="00056EB8" w:rsidRDefault="00056EB8" w:rsidP="00056EB8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:rsidR="00056EB8" w:rsidRDefault="00056EB8" w:rsidP="00056EB8">
                            <w:pPr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056EB8" w:rsidRDefault="00056EB8" w:rsidP="00056EB8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056EB8" w:rsidRDefault="00056EB8" w:rsidP="00056EB8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C7B34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09.5pt;margin-top:5.6pt;width:235.7pt;height:1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" strokeweight="1.5pt">
                <v:stroke r:id="rId6" o:title="" filltype="pattern"/>
                <v:textbox>
                  <w:txbxContent>
                    <w:p w:rsidR="00056EB8" w:rsidRDefault="00056EB8" w:rsidP="00056EB8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ORAL DE IBAGUÉ</w:t>
                      </w:r>
                    </w:p>
                    <w:p w:rsidR="00056EB8" w:rsidRDefault="00056EB8" w:rsidP="00056EB8">
                      <w:pPr>
                        <w:spacing w:line="312" w:lineRule="auto"/>
                        <w:jc w:val="center"/>
                        <w:rPr>
                          <w:rFonts w:cs="Arial"/>
                          <w:b/>
                          <w:sz w:val="13"/>
                          <w:szCs w:val="13"/>
                        </w:rPr>
                      </w:pPr>
                    </w:p>
                    <w:p w:rsidR="00056EB8" w:rsidRDefault="00056EB8" w:rsidP="00056EB8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ELECTRÓNICO_</w:t>
                      </w:r>
                      <w:proofErr w:type="gramStart"/>
                      <w:r w:rsidRPr="008C5D17">
                        <w:rPr>
                          <w:rFonts w:ascii="Kartika" w:hAnsi="Kartika" w:cs="Kartika"/>
                          <w:b/>
                          <w:sz w:val="13"/>
                          <w:szCs w:val="13"/>
                          <w:u w:val="single"/>
                        </w:rPr>
                        <w:t>0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  <w:u w:val="single"/>
                        </w:rPr>
                        <w:t>08</w:t>
                      </w:r>
                      <w:r w:rsidRPr="008C5D17">
                        <w:rPr>
                          <w:rFonts w:ascii="Kartika" w:hAnsi="Kartika" w:cs="Kartika"/>
                          <w:b/>
                          <w:sz w:val="13"/>
                          <w:szCs w:val="13"/>
                          <w:u w:val="single"/>
                        </w:rPr>
                        <w:t xml:space="preserve"> ,</w:t>
                      </w:r>
                      <w:proofErr w:type="gramEnd"/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 xml:space="preserve"> en</w:t>
                      </w:r>
                    </w:p>
                    <w:p w:rsidR="00056EB8" w:rsidRPr="00E26A0E" w:rsidRDefault="00056EB8" w:rsidP="00056EB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7" w:history="1">
                        <w:r w:rsidRPr="00E26A0E">
                          <w:rPr>
                            <w:color w:val="0000FF"/>
                            <w:sz w:val="16"/>
                            <w:szCs w:val="16"/>
                            <w:u w:val="single"/>
                          </w:rPr>
                          <w:t>https://www.ramajudicial.gov.co/web/juzgado-06-administrativo-de-ibague/296</w:t>
                        </w:r>
                      </w:hyperlink>
                    </w:p>
                    <w:p w:rsidR="00056EB8" w:rsidRDefault="00056EB8" w:rsidP="00056EB8">
                      <w:pPr>
                        <w:jc w:val="center"/>
                        <w:rPr>
                          <w:rFonts w:cs="Arial"/>
                          <w:sz w:val="13"/>
                          <w:szCs w:val="13"/>
                        </w:rPr>
                      </w:pPr>
                    </w:p>
                    <w:p w:rsidR="00056EB8" w:rsidRDefault="00056EB8" w:rsidP="00056EB8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19 de febrero de 2021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056EB8" w:rsidRDefault="00056EB8" w:rsidP="00056EB8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:rsidR="00056EB8" w:rsidRDefault="00056EB8" w:rsidP="00056EB8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:rsidR="00056EB8" w:rsidRDefault="00056EB8" w:rsidP="00056EB8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:rsidR="00056EB8" w:rsidRDefault="00056EB8" w:rsidP="00056EB8">
                      <w:pPr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056EB8" w:rsidRDefault="00056EB8" w:rsidP="00056EB8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056EB8" w:rsidRDefault="00056EB8" w:rsidP="00056EB8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6EB8" w:rsidRDefault="00056EB8" w:rsidP="00056EB8">
      <w:pPr>
        <w:spacing w:line="312" w:lineRule="auto"/>
        <w:jc w:val="center"/>
        <w:rPr>
          <w:rFonts w:ascii="Kartika" w:hAnsi="Kartika" w:cs="Kartika"/>
          <w:sz w:val="13"/>
          <w:szCs w:val="13"/>
        </w:rPr>
      </w:pPr>
    </w:p>
    <w:p w:rsidR="00056EB8" w:rsidRDefault="00056EB8" w:rsidP="00056EB8">
      <w:pPr>
        <w:jc w:val="center"/>
        <w:rPr>
          <w:rFonts w:eastAsia="Arial Unicode MS" w:cs="Arial"/>
          <w:b/>
          <w:sz w:val="24"/>
          <w:szCs w:val="24"/>
          <w:lang w:val="es-ES"/>
        </w:rPr>
      </w:pPr>
    </w:p>
    <w:p w:rsidR="00056EB8" w:rsidRPr="003E57A0" w:rsidRDefault="00056EB8" w:rsidP="00056EB8">
      <w:pPr>
        <w:spacing w:line="288" w:lineRule="auto"/>
        <w:jc w:val="center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 </w:t>
      </w:r>
    </w:p>
    <w:p w:rsidR="00056EB8" w:rsidRDefault="00056EB8" w:rsidP="00056EB8"/>
    <w:p w:rsidR="00056EB8" w:rsidRDefault="00056EB8" w:rsidP="00056EB8"/>
    <w:p w:rsidR="00056EB8" w:rsidRDefault="00056EB8" w:rsidP="00056EB8"/>
    <w:p w:rsidR="00056EB8" w:rsidRDefault="00056EB8" w:rsidP="00056EB8"/>
    <w:p w:rsidR="00056EB8" w:rsidRDefault="00056EB8" w:rsidP="00056EB8"/>
    <w:p w:rsidR="00056EB8" w:rsidRDefault="00056EB8" w:rsidP="00056EB8"/>
    <w:p w:rsidR="00056EB8" w:rsidRDefault="00056EB8" w:rsidP="00056EB8"/>
    <w:p w:rsidR="00056EB8" w:rsidRDefault="00056EB8" w:rsidP="00056EB8"/>
    <w:p w:rsidR="00661320" w:rsidRDefault="00661320"/>
    <w:sectPr w:rsidR="00661320" w:rsidSect="006711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8722" w:code="14"/>
      <w:pgMar w:top="1701" w:right="1701" w:bottom="1701" w:left="1701" w:header="709" w:footer="709" w:gutter="0"/>
      <w:paperSrc w:first="260" w:other="26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2E" w:rsidRDefault="005300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D4F" w:rsidRDefault="005300E6" w:rsidP="00AC1D4F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2E" w:rsidRDefault="005300E6">
    <w:pPr>
      <w:pStyle w:val="Piedepgin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2E" w:rsidRDefault="005300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19E" w:rsidRDefault="005300E6" w:rsidP="0063719E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eastAsia="es-MX"/>
      </w:rPr>
    </w:pPr>
    <w:r>
      <w:rPr>
        <w:noProof/>
        <w:lang w:val="es-ES"/>
      </w:rPr>
      <w:drawing>
        <wp:inline distT="0" distB="0" distL="0" distR="0" wp14:anchorId="5321CCB7" wp14:editId="52B77B6B">
          <wp:extent cx="3276600" cy="1038225"/>
          <wp:effectExtent l="0" t="0" r="0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3719E" w:rsidRDefault="005300E6" w:rsidP="0063719E">
    <w:pPr>
      <w:pStyle w:val="Ttulo4"/>
      <w:jc w:val="center"/>
      <w:rPr>
        <w:rFonts w:ascii="Arial" w:hAnsi="Arial" w:cs="Arial"/>
        <w:b/>
        <w:bCs/>
        <w:iCs/>
        <w:sz w:val="24"/>
        <w:szCs w:val="24"/>
      </w:rPr>
    </w:pPr>
  </w:p>
  <w:p w:rsidR="0063719E" w:rsidRPr="00CE209E" w:rsidRDefault="005300E6" w:rsidP="0063719E">
    <w:pPr>
      <w:spacing w:line="276" w:lineRule="auto"/>
      <w:jc w:val="center"/>
      <w:rPr>
        <w:rFonts w:ascii="Arial" w:hAnsi="Arial" w:cs="Arial"/>
        <w:b/>
        <w:sz w:val="24"/>
        <w:szCs w:val="24"/>
      </w:rPr>
    </w:pPr>
    <w:r w:rsidRPr="00CE209E">
      <w:rPr>
        <w:rFonts w:ascii="Arial" w:hAnsi="Arial" w:cs="Arial"/>
        <w:b/>
        <w:iCs/>
        <w:sz w:val="24"/>
        <w:szCs w:val="24"/>
      </w:rPr>
      <w:t xml:space="preserve">JUZGADO SEXTO ADMINISTRATIVO DEL CIRCUITO </w:t>
    </w:r>
    <w:r w:rsidRPr="00CE209E">
      <w:rPr>
        <w:rFonts w:ascii="Arial" w:hAnsi="Arial" w:cs="Arial"/>
        <w:b/>
        <w:iCs/>
        <w:sz w:val="24"/>
        <w:szCs w:val="24"/>
      </w:rPr>
      <w:t>DE IBAGUÉ</w:t>
    </w:r>
  </w:p>
  <w:p w:rsidR="0063719E" w:rsidRDefault="005300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2E" w:rsidRDefault="005300E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EB8"/>
    <w:rsid w:val="00056EB8"/>
    <w:rsid w:val="00152989"/>
    <w:rsid w:val="005300E6"/>
    <w:rsid w:val="0066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52B20"/>
  <w15:chartTrackingRefBased/>
  <w15:docId w15:val="{3069F897-69F1-4227-A82E-D0695DB0B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6EB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4">
    <w:name w:val="heading 4"/>
    <w:basedOn w:val="Normal"/>
    <w:next w:val="Normal"/>
    <w:link w:val="Ttulo4Car"/>
    <w:qFormat/>
    <w:rsid w:val="00056EB8"/>
    <w:pPr>
      <w:keepNext/>
      <w:outlineLvl w:val="3"/>
    </w:pPr>
    <w:rPr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056EB8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056EB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56EB8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056E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056EB8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normaltextrun">
    <w:name w:val="normaltextrun"/>
    <w:rsid w:val="00056EB8"/>
  </w:style>
  <w:style w:type="character" w:customStyle="1" w:styleId="eop">
    <w:name w:val="eop"/>
    <w:rsid w:val="00056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ramajudicial.gov.co/web/juzgado-06-administrativo-de-ibague/296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footer" Target="footer2.xml"/><Relationship Id="rId5" Type="http://schemas.openxmlformats.org/officeDocument/2006/relationships/hyperlink" Target="https://www.ramajudicial.gov.co/web/juzgado-06-administrativo-de-ibague/296" TargetMode="Externa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image" Target="media/image1.jpeg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1</cp:revision>
  <dcterms:created xsi:type="dcterms:W3CDTF">2021-02-17T19:53:00Z</dcterms:created>
  <dcterms:modified xsi:type="dcterms:W3CDTF">2021-02-17T20:07:00Z</dcterms:modified>
</cp:coreProperties>
</file>